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6011">
      <w:pPr>
        <w:spacing w:line="240" w:lineRule="atLeast"/>
        <w:jc w:val="center"/>
        <w:rPr>
          <w:rFonts w:hint="default" w:ascii="Times New Roman" w:hAnsi="Times New Roman" w:eastAsia="黑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/>
        </w:rPr>
        <w:t>盐城师范学院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</w:rPr>
        <w:t>规范性文件合法性审查表</w:t>
      </w:r>
    </w:p>
    <w:p w14:paraId="4303C724">
      <w:pPr>
        <w:spacing w:line="240" w:lineRule="atLeast"/>
        <w:jc w:val="left"/>
        <w:rPr>
          <w:rFonts w:hint="default" w:ascii="Times New Roman" w:hAnsi="Times New Roman" w:eastAsia="方正小标宋简体" w:cs="Times New Roman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编号： 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  <w:lang w:val="en-US" w:eastAsia="zh-CN"/>
        </w:rPr>
        <w:t>法制办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</w:rPr>
        <w:t>填写）</w:t>
      </w:r>
      <w:r>
        <w:rPr>
          <w:rFonts w:hint="eastAsia" w:ascii="Times New Roman" w:hAnsi="Times New Roman" w:cs="Times New Roman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cs="Times New Roman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kern w:val="0"/>
          <w:sz w:val="28"/>
          <w:szCs w:val="28"/>
          <w:u w:val="single"/>
        </w:rPr>
        <w:t xml:space="preserve">  </w:t>
      </w:r>
    </w:p>
    <w:tbl>
      <w:tblPr>
        <w:tblStyle w:val="3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909"/>
        <w:gridCol w:w="2071"/>
        <w:gridCol w:w="1883"/>
        <w:gridCol w:w="188"/>
        <w:gridCol w:w="2072"/>
      </w:tblGrid>
      <w:tr w14:paraId="465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1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文件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6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706B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D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起草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6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7B42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D6FC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发文单位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C2DD4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党委发文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9F85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行政发文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2436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党委、行政联合发文</w:t>
            </w:r>
          </w:p>
        </w:tc>
      </w:tr>
      <w:tr w14:paraId="1B9E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4A13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合法性审查内容</w:t>
            </w: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3C9D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制定依据</w:t>
            </w:r>
          </w:p>
          <w:p w14:paraId="644BA94A"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（是否符合法律、法规、规章、上级政策文件及学校章程）</w:t>
            </w:r>
          </w:p>
        </w:tc>
        <w:tc>
          <w:tcPr>
            <w:tcW w:w="3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D731D">
            <w:pPr>
              <w:widowControl/>
              <w:spacing w:line="0" w:lineRule="atLeas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D9FE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自查结论</w:t>
            </w:r>
          </w:p>
        </w:tc>
      </w:tr>
      <w:tr w14:paraId="0C9A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3ADB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542B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0CAA1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8C2D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符合/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不符合</w:t>
            </w:r>
          </w:p>
        </w:tc>
      </w:tr>
      <w:tr w14:paraId="69B8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102F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E32D6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ACC1">
            <w:pPr>
              <w:widowControl/>
              <w:spacing w:line="0" w:lineRule="atLeas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371C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符合/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不符合</w:t>
            </w:r>
          </w:p>
        </w:tc>
      </w:tr>
      <w:tr w14:paraId="10C9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11E8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7604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A2C1">
            <w:pPr>
              <w:widowControl/>
              <w:spacing w:line="0" w:lineRule="atLeas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0FED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符合/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不符合</w:t>
            </w:r>
          </w:p>
        </w:tc>
      </w:tr>
      <w:tr w14:paraId="263F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7E43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E330"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学校关联文件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（是否存在冲突）</w:t>
            </w: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8E97">
            <w:pPr>
              <w:widowControl/>
              <w:spacing w:line="0" w:lineRule="atLeas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E8F7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是/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否</w:t>
            </w:r>
          </w:p>
        </w:tc>
      </w:tr>
      <w:tr w14:paraId="010E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851F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5401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EDEB6">
            <w:pPr>
              <w:widowControl/>
              <w:spacing w:line="0" w:lineRule="atLeas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2F08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是/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否</w:t>
            </w:r>
          </w:p>
        </w:tc>
      </w:tr>
      <w:tr w14:paraId="1B16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F281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104E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73B2">
            <w:pPr>
              <w:widowControl/>
              <w:spacing w:line="0" w:lineRule="atLeas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F62E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是/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否</w:t>
            </w:r>
          </w:p>
        </w:tc>
      </w:tr>
      <w:tr w14:paraId="3897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9C05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D135B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其他内容</w:t>
            </w: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6983"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1.是否符合法定职权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645B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是/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否</w:t>
            </w:r>
          </w:p>
        </w:tc>
      </w:tr>
      <w:tr w14:paraId="2BC7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8CCB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41A7"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2135"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2.是否符合法定程序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DF5E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是/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否</w:t>
            </w:r>
          </w:p>
        </w:tc>
      </w:tr>
      <w:tr w14:paraId="0980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41E4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起草单位自查意见</w:t>
            </w:r>
          </w:p>
        </w:tc>
        <w:tc>
          <w:tcPr>
            <w:tcW w:w="6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5B1F">
            <w:pPr>
              <w:widowControl/>
              <w:spacing w:line="0" w:lineRule="atLeas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7F1E6B6A">
            <w:pPr>
              <w:widowControl/>
              <w:spacing w:line="0" w:lineRule="atLeast"/>
              <w:ind w:firstLine="1680" w:firstLineChars="6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12E2B74F">
            <w:pPr>
              <w:widowControl/>
              <w:spacing w:line="0" w:lineRule="atLeast"/>
              <w:ind w:firstLine="1680" w:firstLineChars="6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负责人：           单位（盖章）</w:t>
            </w:r>
          </w:p>
          <w:p w14:paraId="238F0C65">
            <w:pPr>
              <w:widowControl/>
              <w:spacing w:line="0" w:lineRule="atLeast"/>
              <w:ind w:firstLine="4480" w:firstLineChars="16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年  月  日</w:t>
            </w:r>
          </w:p>
        </w:tc>
      </w:tr>
      <w:tr w14:paraId="4F6A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349E">
            <w:pPr>
              <w:widowControl/>
              <w:spacing w:line="0" w:lineRule="atLeast"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法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工作办公室</w:t>
            </w:r>
          </w:p>
          <w:p w14:paraId="7AEE9F3F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</w:rPr>
              <w:t>复核意见</w:t>
            </w:r>
          </w:p>
        </w:tc>
        <w:tc>
          <w:tcPr>
            <w:tcW w:w="6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F20DD">
            <w:pPr>
              <w:widowControl/>
              <w:spacing w:line="0" w:lineRule="atLeas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0C4DD704">
            <w:pPr>
              <w:widowControl/>
              <w:spacing w:line="0" w:lineRule="atLeast"/>
              <w:ind w:firstLine="1680" w:firstLineChars="6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 w14:paraId="75B1F6EE">
            <w:pPr>
              <w:widowControl/>
              <w:spacing w:line="0" w:lineRule="atLeast"/>
              <w:ind w:firstLine="1680" w:firstLineChars="600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负责人：           单位（盖章）</w:t>
            </w:r>
          </w:p>
          <w:p w14:paraId="50A6EECF">
            <w:pPr>
              <w:widowControl/>
              <w:spacing w:line="0" w:lineRule="atLeast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                       年  月  日</w:t>
            </w:r>
          </w:p>
        </w:tc>
      </w:tr>
    </w:tbl>
    <w:p w14:paraId="1144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2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1F5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BEFE07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BEFE07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7369C"/>
    <w:rsid w:val="7667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2026-03-25T07:12:00Z</dcterms:created>
  <dc:creator>33</dc:creator>
  <cp:lastModifiedBy>33</cp:lastModifiedBy>
  <dcterms:modified xsi:type="dcterms:W3CDTF">2026-03-25T07:13:32Z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F6D9247179034B0F97AF94B767703DD2_11</vt:lpwstr>
  </property>
  <property fmtid="{D5CDD505-2E9C-101B-9397-08002B2CF9AE}" pid="4" name="KSOTemplateDocerSaveRecord">
    <vt:lpwstr>eyJoZGlkIjoiNzI5Nzk4Y2VjM2NkMDVhZDA2MTNhNTRkMTZjZjgwODEiLCJ1c2VySWQiOiI2OTYwNjAyMTgifQ==</vt:lpwstr>
  </property>
</Properties>
</file>